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19" w:rsidRPr="009848D0" w:rsidRDefault="00893C19" w:rsidP="00893C19">
      <w:pPr>
        <w:tabs>
          <w:tab w:val="left" w:pos="6840"/>
        </w:tabs>
        <w:ind w:left="5940" w:hanging="5940"/>
        <w:jc w:val="both"/>
        <w:rPr>
          <w:b/>
        </w:rPr>
      </w:pPr>
      <w:r w:rsidRPr="00D7249F">
        <w:rPr>
          <w:b/>
        </w:rPr>
        <w:t>Образец</w:t>
      </w:r>
      <w:r w:rsidRPr="00E61D59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E61D59">
        <w:rPr>
          <w:b/>
        </w:rPr>
        <w:t>Приложение №</w:t>
      </w:r>
      <w:r w:rsidRPr="00BD2D7A">
        <w:rPr>
          <w:b/>
          <w:lang w:val="ru-RU"/>
        </w:rPr>
        <w:t xml:space="preserve"> </w:t>
      </w:r>
      <w:r>
        <w:rPr>
          <w:b/>
        </w:rPr>
        <w:t>10</w:t>
      </w:r>
    </w:p>
    <w:p w:rsidR="00893C19" w:rsidRPr="00A1103F" w:rsidRDefault="00893C19" w:rsidP="00893C19">
      <w:pPr>
        <w:pStyle w:val="Title"/>
        <w:jc w:val="left"/>
        <w:rPr>
          <w:sz w:val="16"/>
          <w:szCs w:val="16"/>
        </w:rPr>
      </w:pPr>
    </w:p>
    <w:p w:rsidR="00893C19" w:rsidRDefault="00893C19" w:rsidP="00893C19">
      <w:pPr>
        <w:pStyle w:val="CharCharChar"/>
        <w:jc w:val="both"/>
        <w:rPr>
          <w:rFonts w:ascii="Times New Roman" w:hAnsi="Times New Roman"/>
          <w:b/>
          <w:lang w:val="ru-RU"/>
        </w:rPr>
      </w:pPr>
      <w:r w:rsidRPr="008543EE">
        <w:rPr>
          <w:rFonts w:ascii="Times New Roman" w:hAnsi="Times New Roman"/>
          <w:lang w:val="ru-RU"/>
        </w:rPr>
        <w:t>[</w:t>
      </w:r>
      <w:r w:rsidRPr="00B34AE5">
        <w:rPr>
          <w:rFonts w:ascii="Times New Roman" w:hAnsi="Times New Roman"/>
          <w:i/>
          <w:iCs/>
          <w:sz w:val="20"/>
          <w:szCs w:val="20"/>
        </w:rPr>
        <w:t>на</w:t>
      </w:r>
      <w:r w:rsidRPr="00B34AE5">
        <w:rPr>
          <w:rFonts w:ascii="Times New Roman" w:hAnsi="Times New Roman"/>
          <w:i/>
          <w:iCs/>
          <w:sz w:val="20"/>
          <w:szCs w:val="20"/>
          <w:lang w:val="bg-BG"/>
        </w:rPr>
        <w:t>именование на</w:t>
      </w:r>
      <w:r w:rsidRPr="00B34AE5">
        <w:rPr>
          <w:rFonts w:ascii="Times New Roman" w:hAnsi="Times New Roman"/>
          <w:i/>
          <w:iCs/>
          <w:sz w:val="20"/>
          <w:szCs w:val="20"/>
        </w:rPr>
        <w:t xml:space="preserve"> участника</w:t>
      </w:r>
      <w:r w:rsidRPr="00B34AE5">
        <w:rPr>
          <w:rFonts w:ascii="Times New Roman" w:hAnsi="Times New Roman"/>
          <w:i/>
          <w:iCs/>
          <w:sz w:val="20"/>
          <w:szCs w:val="20"/>
          <w:lang w:val="bg-BG"/>
        </w:rPr>
        <w:t>/подизпълнителя</w:t>
      </w:r>
      <w:r w:rsidRPr="008543EE">
        <w:rPr>
          <w:rFonts w:ascii="Times New Roman" w:hAnsi="Times New Roman"/>
          <w:lang w:val="ru-RU"/>
        </w:rPr>
        <w:t>]</w:t>
      </w:r>
      <w:r>
        <w:rPr>
          <w:rFonts w:ascii="Times New Roman" w:hAnsi="Times New Roman"/>
          <w:b/>
          <w:lang w:val="ru-RU"/>
        </w:rPr>
        <w:t>,</w:t>
      </w:r>
    </w:p>
    <w:p w:rsidR="00893C19" w:rsidRDefault="00893C19" w:rsidP="00893C19">
      <w:pPr>
        <w:pStyle w:val="CharCharChar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р</w:t>
      </w:r>
      <w:r w:rsidRPr="00470367">
        <w:rPr>
          <w:rFonts w:ascii="Times New Roman" w:hAnsi="Times New Roman"/>
          <w:lang w:val="ru-RU"/>
        </w:rPr>
        <w:t xml:space="preserve">егистрирано </w:t>
      </w:r>
      <w:r w:rsidRPr="008543EE">
        <w:rPr>
          <w:rFonts w:ascii="Times New Roman" w:hAnsi="Times New Roman"/>
          <w:lang w:val="ru-RU"/>
        </w:rPr>
        <w:t>[</w:t>
      </w:r>
      <w:r w:rsidRPr="00B34AE5">
        <w:rPr>
          <w:rFonts w:ascii="Times New Roman" w:hAnsi="Times New Roman"/>
          <w:i/>
          <w:sz w:val="20"/>
          <w:szCs w:val="20"/>
          <w:lang w:val="ru-RU"/>
        </w:rPr>
        <w:t>данни за регистрацията на участника</w:t>
      </w:r>
      <w:r w:rsidRPr="008543EE">
        <w:rPr>
          <w:rFonts w:ascii="Times New Roman" w:hAnsi="Times New Roman"/>
          <w:lang w:val="ru-RU"/>
        </w:rPr>
        <w:t>]</w:t>
      </w:r>
    </w:p>
    <w:p w:rsidR="00893C19" w:rsidRPr="009407BB" w:rsidRDefault="00893C19" w:rsidP="00893C19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Pr="009407BB">
        <w:rPr>
          <w:rFonts w:ascii="Times New Roman" w:hAnsi="Times New Roman"/>
          <w:lang w:val="ru-RU"/>
        </w:rPr>
        <w:t>редставляван</w:t>
      </w:r>
      <w:r>
        <w:rPr>
          <w:rFonts w:ascii="Times New Roman" w:hAnsi="Times New Roman"/>
          <w:lang w:val="ru-RU"/>
        </w:rPr>
        <w:t>о</w:t>
      </w:r>
      <w:r w:rsidRPr="009407BB">
        <w:rPr>
          <w:rFonts w:ascii="Times New Roman" w:hAnsi="Times New Roman"/>
          <w:lang w:val="ru-RU"/>
        </w:rPr>
        <w:t xml:space="preserve"> от</w:t>
      </w:r>
      <w:r>
        <w:rPr>
          <w:rFonts w:ascii="Times New Roman" w:hAnsi="Times New Roman"/>
          <w:lang w:val="ru-RU"/>
        </w:rPr>
        <w:t xml:space="preserve"> </w:t>
      </w:r>
      <w:r w:rsidRPr="008543EE">
        <w:rPr>
          <w:rFonts w:ascii="Times New Roman" w:hAnsi="Times New Roman"/>
          <w:lang w:val="ru-RU"/>
        </w:rPr>
        <w:t>[</w:t>
      </w:r>
      <w:r w:rsidRPr="00B34AE5">
        <w:rPr>
          <w:rFonts w:ascii="Times New Roman" w:hAnsi="Times New Roman"/>
          <w:i/>
          <w:sz w:val="20"/>
          <w:szCs w:val="20"/>
          <w:lang w:val="ru-RU"/>
        </w:rPr>
        <w:t>трите имена</w:t>
      </w:r>
      <w:r w:rsidRPr="008543EE">
        <w:rPr>
          <w:rFonts w:ascii="Times New Roman" w:hAnsi="Times New Roman"/>
          <w:lang w:val="ru-RU"/>
        </w:rPr>
        <w:t>]</w:t>
      </w:r>
      <w:r w:rsidRPr="009407B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 качеството на </w:t>
      </w:r>
      <w:r w:rsidRPr="008543EE">
        <w:rPr>
          <w:rFonts w:ascii="Times New Roman" w:hAnsi="Times New Roman"/>
          <w:lang w:val="ru-RU"/>
        </w:rPr>
        <w:t>[</w:t>
      </w:r>
      <w:r w:rsidRPr="00B34AE5">
        <w:rPr>
          <w:rFonts w:ascii="Times New Roman" w:hAnsi="Times New Roman"/>
          <w:i/>
          <w:sz w:val="20"/>
          <w:szCs w:val="20"/>
          <w:lang w:val="ru-RU"/>
        </w:rPr>
        <w:t>длъжност, или друго</w:t>
      </w:r>
      <w:r>
        <w:rPr>
          <w:rFonts w:ascii="Times New Roman" w:hAnsi="Times New Roman"/>
          <w:i/>
          <w:lang w:val="ru-RU"/>
        </w:rPr>
        <w:t xml:space="preserve"> </w:t>
      </w:r>
      <w:r w:rsidRPr="00B34AE5">
        <w:rPr>
          <w:rFonts w:ascii="Times New Roman" w:hAnsi="Times New Roman"/>
          <w:i/>
          <w:sz w:val="20"/>
          <w:szCs w:val="20"/>
          <w:lang w:val="ru-RU"/>
        </w:rPr>
        <w:t>качество</w:t>
      </w:r>
      <w:r w:rsidRPr="008543EE">
        <w:rPr>
          <w:rFonts w:ascii="Times New Roman" w:hAnsi="Times New Roman"/>
          <w:lang w:val="ru-RU"/>
        </w:rPr>
        <w:t>]</w:t>
      </w:r>
    </w:p>
    <w:p w:rsidR="00893C19" w:rsidRDefault="00893C19" w:rsidP="00893C19">
      <w:pPr>
        <w:pStyle w:val="CharCharChar"/>
        <w:jc w:val="both"/>
        <w:rPr>
          <w:rFonts w:ascii="Times New Roman" w:hAnsi="Times New Roman"/>
          <w:lang w:val="ru-RU"/>
        </w:rPr>
      </w:pPr>
      <w:r w:rsidRPr="009E0211">
        <w:rPr>
          <w:rFonts w:ascii="Times New Roman" w:hAnsi="Times New Roman"/>
          <w:iCs/>
          <w:lang w:val="bg-BG"/>
        </w:rPr>
        <w:t>с</w:t>
      </w:r>
      <w:r>
        <w:rPr>
          <w:rFonts w:ascii="Times New Roman" w:hAnsi="Times New Roman"/>
          <w:i/>
          <w:iCs/>
          <w:lang w:val="bg-BG"/>
        </w:rPr>
        <w:t xml:space="preserve"> </w:t>
      </w:r>
      <w:r w:rsidRPr="003322EA">
        <w:rPr>
          <w:rFonts w:ascii="Times New Roman" w:hAnsi="Times New Roman"/>
        </w:rPr>
        <w:t>БУЛСТАТ</w:t>
      </w:r>
      <w:r w:rsidRPr="003322EA">
        <w:rPr>
          <w:rFonts w:ascii="Times New Roman" w:hAnsi="Times New Roman"/>
          <w:lang w:val="bg-BG"/>
        </w:rPr>
        <w:t>/ЕИК</w:t>
      </w:r>
      <w:r w:rsidRPr="003322EA">
        <w:rPr>
          <w:rFonts w:ascii="Times New Roman" w:hAnsi="Times New Roman"/>
        </w:rPr>
        <w:t xml:space="preserve"> </w:t>
      </w:r>
      <w:r w:rsidRPr="008543EE">
        <w:rPr>
          <w:rFonts w:ascii="Times New Roman" w:hAnsi="Times New Roman"/>
          <w:lang w:val="ru-RU"/>
        </w:rPr>
        <w:t>[</w:t>
      </w:r>
      <w:r>
        <w:rPr>
          <w:rFonts w:ascii="Times New Roman" w:hAnsi="Times New Roman"/>
          <w:lang w:val="ru-RU"/>
        </w:rPr>
        <w:t>…</w:t>
      </w:r>
      <w:r w:rsidRPr="008543EE">
        <w:rPr>
          <w:rFonts w:ascii="Times New Roman" w:hAnsi="Times New Roman"/>
          <w:lang w:val="ru-RU"/>
        </w:rPr>
        <w:t>]</w:t>
      </w:r>
      <w:r>
        <w:rPr>
          <w:rFonts w:ascii="Times New Roman" w:hAnsi="Times New Roman"/>
          <w:lang w:val="bg-BG"/>
        </w:rPr>
        <w:t xml:space="preserve">, регистрирано в </w:t>
      </w:r>
      <w:r w:rsidRPr="008543EE">
        <w:rPr>
          <w:rFonts w:ascii="Times New Roman" w:hAnsi="Times New Roman"/>
          <w:lang w:val="ru-RU"/>
        </w:rPr>
        <w:t>[</w:t>
      </w:r>
      <w:r>
        <w:rPr>
          <w:rFonts w:ascii="Times New Roman" w:hAnsi="Times New Roman"/>
          <w:lang w:val="ru-RU"/>
        </w:rPr>
        <w:t>…</w:t>
      </w:r>
      <w:r w:rsidRPr="008543EE">
        <w:rPr>
          <w:rFonts w:ascii="Times New Roman" w:hAnsi="Times New Roman"/>
          <w:lang w:val="ru-RU"/>
        </w:rPr>
        <w:t>]</w:t>
      </w:r>
      <w:r w:rsidRPr="003322EA">
        <w:rPr>
          <w:rFonts w:ascii="Times New Roman" w:hAnsi="Times New Roman"/>
        </w:rPr>
        <w:t xml:space="preserve">, със седалище </w:t>
      </w:r>
      <w:r w:rsidRPr="008543EE">
        <w:rPr>
          <w:rFonts w:ascii="Times New Roman" w:hAnsi="Times New Roman"/>
          <w:lang w:val="ru-RU"/>
        </w:rPr>
        <w:t>[</w:t>
      </w:r>
      <w:r>
        <w:rPr>
          <w:rFonts w:ascii="Times New Roman" w:hAnsi="Times New Roman"/>
          <w:lang w:val="ru-RU"/>
        </w:rPr>
        <w:t>…</w:t>
      </w:r>
      <w:r w:rsidRPr="008543EE">
        <w:rPr>
          <w:rFonts w:ascii="Times New Roman" w:hAnsi="Times New Roman"/>
          <w:lang w:val="ru-RU"/>
        </w:rPr>
        <w:t>]</w:t>
      </w:r>
      <w:r>
        <w:rPr>
          <w:rFonts w:ascii="Times New Roman" w:hAnsi="Times New Roman"/>
          <w:lang w:val="ru-RU"/>
        </w:rPr>
        <w:t xml:space="preserve"> </w:t>
      </w:r>
      <w:r w:rsidRPr="003322EA">
        <w:rPr>
          <w:rFonts w:ascii="Times New Roman" w:hAnsi="Times New Roman"/>
        </w:rPr>
        <w:t xml:space="preserve">и адрес на </w:t>
      </w:r>
      <w:r w:rsidRPr="000330D8">
        <w:rPr>
          <w:rFonts w:ascii="Times New Roman" w:hAnsi="Times New Roman"/>
        </w:rPr>
        <w:t>управление</w:t>
      </w:r>
      <w:r w:rsidRPr="000330D8">
        <w:rPr>
          <w:rFonts w:ascii="Times New Roman" w:hAnsi="Times New Roman"/>
          <w:lang w:val="bg-BG"/>
        </w:rPr>
        <w:t xml:space="preserve"> </w:t>
      </w:r>
      <w:r w:rsidRPr="000330D8">
        <w:rPr>
          <w:rFonts w:ascii="Times New Roman" w:hAnsi="Times New Roman"/>
          <w:lang w:val="ru-RU"/>
        </w:rPr>
        <w:t>[…]</w:t>
      </w:r>
      <w:r>
        <w:rPr>
          <w:rFonts w:ascii="Times New Roman" w:hAnsi="Times New Roman"/>
          <w:lang w:val="ru-RU"/>
        </w:rPr>
        <w:t>,</w:t>
      </w:r>
    </w:p>
    <w:p w:rsidR="00893C19" w:rsidRPr="00DF41C6" w:rsidRDefault="00893C19" w:rsidP="00893C19">
      <w:pPr>
        <w:jc w:val="both"/>
        <w:rPr>
          <w:b/>
          <w:sz w:val="16"/>
          <w:szCs w:val="16"/>
          <w:lang w:val="ru-RU"/>
        </w:rPr>
      </w:pPr>
      <w:r>
        <w:rPr>
          <w:lang w:val="ru-RU"/>
        </w:rPr>
        <w:t>адрес за кореспонденция:</w:t>
      </w:r>
      <w:r w:rsidRPr="000330D8">
        <w:rPr>
          <w:lang w:val="ru-RU"/>
        </w:rPr>
        <w:t xml:space="preserve"> </w:t>
      </w:r>
      <w:r w:rsidRPr="007D7DA8">
        <w:rPr>
          <w:lang w:val="ru-RU"/>
        </w:rPr>
        <w:t xml:space="preserve">[…], участник в процедура за възлагане на обществена поръчка </w:t>
      </w:r>
      <w:r>
        <w:rPr>
          <w:lang w:val="ru-RU"/>
        </w:rPr>
        <w:t>с предмет:</w:t>
      </w:r>
      <w:r>
        <w:rPr>
          <w:b/>
        </w:rPr>
        <w:t xml:space="preserve"> </w:t>
      </w:r>
      <w:r w:rsidRPr="00405AE5">
        <w:rPr>
          <w:b/>
        </w:rPr>
        <w:t>„</w:t>
      </w:r>
      <w:r>
        <w:rPr>
          <w:b/>
        </w:rPr>
        <w:t>..........................................</w:t>
      </w:r>
      <w:r w:rsidRPr="00405AE5">
        <w:rPr>
          <w:b/>
        </w:rPr>
        <w:t>“</w:t>
      </w:r>
      <w:r>
        <w:rPr>
          <w:b/>
        </w:rPr>
        <w:t>.</w:t>
      </w:r>
    </w:p>
    <w:p w:rsidR="00893C19" w:rsidRDefault="00893C19" w:rsidP="00893C19">
      <w:pPr>
        <w:jc w:val="center"/>
        <w:rPr>
          <w:b/>
          <w:caps/>
        </w:rPr>
      </w:pPr>
      <w:r w:rsidRPr="00B859FB">
        <w:rPr>
          <w:b/>
        </w:rPr>
        <w:t>С</w:t>
      </w:r>
      <w:r w:rsidRPr="00B859FB">
        <w:rPr>
          <w:b/>
          <w:caps/>
        </w:rPr>
        <w:t xml:space="preserve">писък на </w:t>
      </w:r>
      <w:r>
        <w:rPr>
          <w:b/>
          <w:caps/>
        </w:rPr>
        <w:t xml:space="preserve">ОСНОВНИТЕ </w:t>
      </w:r>
      <w:r w:rsidRPr="00B859FB">
        <w:rPr>
          <w:b/>
          <w:caps/>
        </w:rPr>
        <w:t>договори</w:t>
      </w:r>
      <w:r>
        <w:rPr>
          <w:b/>
          <w:caps/>
        </w:rPr>
        <w:t>ТЕ</w:t>
      </w:r>
    </w:p>
    <w:p w:rsidR="00893C19" w:rsidRDefault="00893C19" w:rsidP="00893C19">
      <w:pPr>
        <w:jc w:val="center"/>
        <w:rPr>
          <w:b/>
          <w:caps/>
        </w:rPr>
      </w:pPr>
      <w:r w:rsidRPr="00B859FB">
        <w:rPr>
          <w:b/>
          <w:caps/>
        </w:rPr>
        <w:t xml:space="preserve">за </w:t>
      </w:r>
      <w:r>
        <w:rPr>
          <w:b/>
          <w:caps/>
        </w:rPr>
        <w:t>УСЛУГИ</w:t>
      </w:r>
      <w:r w:rsidRPr="00B859FB">
        <w:rPr>
          <w:rStyle w:val="FootnoteReference"/>
          <w:b/>
          <w:caps/>
        </w:rPr>
        <w:footnoteReference w:id="2"/>
      </w:r>
      <w:r w:rsidRPr="00B859FB">
        <w:rPr>
          <w:b/>
          <w:caps/>
        </w:rPr>
        <w:t xml:space="preserve">, вкл. </w:t>
      </w:r>
      <w:r>
        <w:rPr>
          <w:b/>
          <w:caps/>
        </w:rPr>
        <w:t xml:space="preserve">И </w:t>
      </w:r>
      <w:r w:rsidRPr="00B859FB">
        <w:rPr>
          <w:b/>
          <w:caps/>
        </w:rPr>
        <w:t>договорите сходн</w:t>
      </w:r>
      <w:r>
        <w:rPr>
          <w:b/>
          <w:caps/>
        </w:rPr>
        <w:t>И</w:t>
      </w:r>
      <w:r w:rsidRPr="00B859FB">
        <w:rPr>
          <w:b/>
          <w:caps/>
        </w:rPr>
        <w:t xml:space="preserve"> с предмета на обществената поръчка, изп</w:t>
      </w:r>
      <w:r>
        <w:rPr>
          <w:b/>
          <w:caps/>
        </w:rPr>
        <w:t xml:space="preserve">ълнени през последните 3 (тРИ) </w:t>
      </w:r>
      <w:r w:rsidRPr="00B859FB">
        <w:rPr>
          <w:b/>
          <w:caps/>
        </w:rPr>
        <w:t>години</w:t>
      </w:r>
      <w:r>
        <w:rPr>
          <w:b/>
          <w:caps/>
        </w:rPr>
        <w:t>, считано до датата на представяне на офертата</w:t>
      </w:r>
    </w:p>
    <w:p w:rsidR="00893C19" w:rsidRPr="00D3040B" w:rsidRDefault="00893C19" w:rsidP="00893C19">
      <w:pPr>
        <w:jc w:val="center"/>
        <w:rPr>
          <w:b/>
          <w:caps/>
          <w:sz w:val="16"/>
          <w:szCs w:val="16"/>
        </w:rPr>
      </w:pPr>
    </w:p>
    <w:tbl>
      <w:tblPr>
        <w:tblW w:w="1483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359"/>
        <w:gridCol w:w="2561"/>
        <w:gridCol w:w="2126"/>
        <w:gridCol w:w="2356"/>
        <w:gridCol w:w="2256"/>
        <w:gridCol w:w="2717"/>
      </w:tblGrid>
      <w:tr w:rsidR="00893C19" w:rsidRPr="00B35005" w:rsidTr="0048758E">
        <w:trPr>
          <w:trHeight w:val="605"/>
          <w:jc w:val="center"/>
        </w:trPr>
        <w:tc>
          <w:tcPr>
            <w:tcW w:w="458" w:type="dxa"/>
          </w:tcPr>
          <w:p w:rsidR="00893C19" w:rsidRPr="00BD5639" w:rsidRDefault="00893C19" w:rsidP="0048758E">
            <w:pPr>
              <w:jc w:val="center"/>
              <w:rPr>
                <w:b/>
              </w:rPr>
            </w:pPr>
            <w:r w:rsidRPr="00BD5639">
              <w:rPr>
                <w:b/>
              </w:rPr>
              <w:t>№</w:t>
            </w:r>
          </w:p>
        </w:tc>
        <w:tc>
          <w:tcPr>
            <w:tcW w:w="2359" w:type="dxa"/>
          </w:tcPr>
          <w:p w:rsidR="00893C19" w:rsidRPr="00BD5639" w:rsidRDefault="00893C19" w:rsidP="0048758E">
            <w:pPr>
              <w:jc w:val="center"/>
              <w:rPr>
                <w:b/>
              </w:rPr>
            </w:pPr>
            <w:r w:rsidRPr="00BD5639">
              <w:rPr>
                <w:b/>
              </w:rPr>
              <w:t>Обект (предмет) на договора</w:t>
            </w:r>
          </w:p>
          <w:p w:rsidR="00893C19" w:rsidRPr="00BD5639" w:rsidRDefault="00893C19" w:rsidP="0048758E">
            <w:pPr>
              <w:jc w:val="center"/>
              <w:rPr>
                <w:b/>
              </w:rPr>
            </w:pPr>
          </w:p>
        </w:tc>
        <w:tc>
          <w:tcPr>
            <w:tcW w:w="2561" w:type="dxa"/>
          </w:tcPr>
          <w:p w:rsidR="00893C19" w:rsidRPr="00BD5639" w:rsidRDefault="00893C19" w:rsidP="0048758E">
            <w:pPr>
              <w:jc w:val="center"/>
              <w:rPr>
                <w:b/>
              </w:rPr>
            </w:pPr>
            <w:r w:rsidRPr="00BD5639">
              <w:rPr>
                <w:b/>
              </w:rPr>
              <w:t>Възложител</w:t>
            </w:r>
          </w:p>
          <w:p w:rsidR="00893C19" w:rsidRPr="00BD5639" w:rsidRDefault="00893C19" w:rsidP="0048758E">
            <w:pPr>
              <w:jc w:val="center"/>
              <w:rPr>
                <w:b/>
              </w:rPr>
            </w:pPr>
          </w:p>
          <w:p w:rsidR="00893C19" w:rsidRPr="00BD5639" w:rsidRDefault="00893C19" w:rsidP="0048758E">
            <w:pPr>
              <w:jc w:val="center"/>
              <w:rPr>
                <w:b/>
              </w:rPr>
            </w:pPr>
          </w:p>
          <w:p w:rsidR="00893C19" w:rsidRPr="00BD5639" w:rsidRDefault="00893C19" w:rsidP="0048758E">
            <w:pPr>
              <w:jc w:val="center"/>
              <w:rPr>
                <w:b/>
              </w:rPr>
            </w:pPr>
          </w:p>
          <w:p w:rsidR="00893C19" w:rsidRPr="00BD5639" w:rsidRDefault="00893C19" w:rsidP="0048758E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93C19" w:rsidRPr="00BD5639" w:rsidRDefault="00893C19" w:rsidP="0048758E">
            <w:pPr>
              <w:jc w:val="center"/>
              <w:rPr>
                <w:b/>
              </w:rPr>
            </w:pPr>
            <w:r w:rsidRPr="00BD5639">
              <w:rPr>
                <w:b/>
              </w:rPr>
              <w:t>Стойност (цена) на договора</w:t>
            </w:r>
            <w:r>
              <w:rPr>
                <w:b/>
              </w:rPr>
              <w:t xml:space="preserve"> в лева без ДДС</w:t>
            </w:r>
          </w:p>
          <w:p w:rsidR="00893C19" w:rsidRPr="00BD5639" w:rsidRDefault="00893C19" w:rsidP="0048758E">
            <w:pPr>
              <w:jc w:val="center"/>
              <w:rPr>
                <w:b/>
              </w:rPr>
            </w:pPr>
          </w:p>
          <w:p w:rsidR="00893C19" w:rsidRPr="00BD5639" w:rsidRDefault="00893C19" w:rsidP="0048758E">
            <w:pPr>
              <w:jc w:val="center"/>
              <w:rPr>
                <w:b/>
              </w:rPr>
            </w:pPr>
          </w:p>
          <w:p w:rsidR="00893C19" w:rsidRPr="00BD5639" w:rsidRDefault="00893C19" w:rsidP="0048758E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893C19" w:rsidRPr="00BD5639" w:rsidRDefault="00893C19" w:rsidP="0048758E">
            <w:pPr>
              <w:jc w:val="center"/>
              <w:rPr>
                <w:b/>
              </w:rPr>
            </w:pPr>
            <w:r w:rsidRPr="00BD5639">
              <w:rPr>
                <w:b/>
              </w:rPr>
              <w:t>Дата на сключване</w:t>
            </w:r>
          </w:p>
          <w:p w:rsidR="00893C19" w:rsidRPr="00BD5639" w:rsidRDefault="00893C19" w:rsidP="0048758E">
            <w:pPr>
              <w:jc w:val="center"/>
              <w:rPr>
                <w:b/>
              </w:rPr>
            </w:pPr>
            <w:r w:rsidRPr="00BD5639">
              <w:rPr>
                <w:b/>
              </w:rPr>
              <w:t>и</w:t>
            </w:r>
          </w:p>
          <w:p w:rsidR="00893C19" w:rsidRPr="00BD5639" w:rsidRDefault="00893C19" w:rsidP="0048758E">
            <w:pPr>
              <w:jc w:val="center"/>
              <w:rPr>
                <w:b/>
              </w:rPr>
            </w:pPr>
            <w:r w:rsidRPr="00BD5639">
              <w:rPr>
                <w:b/>
              </w:rPr>
              <w:t>Период на</w:t>
            </w:r>
          </w:p>
          <w:p w:rsidR="00893C19" w:rsidRPr="00BD5639" w:rsidRDefault="00893C19" w:rsidP="0048758E">
            <w:pPr>
              <w:jc w:val="center"/>
              <w:rPr>
                <w:b/>
              </w:rPr>
            </w:pPr>
            <w:r w:rsidRPr="00BD5639">
              <w:rPr>
                <w:b/>
              </w:rPr>
              <w:t>изпълнение</w:t>
            </w:r>
          </w:p>
          <w:p w:rsidR="00893C19" w:rsidRPr="00BD5639" w:rsidRDefault="00893C19" w:rsidP="0048758E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893C19" w:rsidRPr="00BD5639" w:rsidRDefault="00893C19" w:rsidP="0048758E">
            <w:pPr>
              <w:jc w:val="center"/>
              <w:rPr>
                <w:b/>
              </w:rPr>
            </w:pPr>
            <w:r w:rsidRPr="00BD5639">
              <w:rPr>
                <w:b/>
              </w:rPr>
              <w:t>В качеството на:</w:t>
            </w:r>
            <w:r>
              <w:rPr>
                <w:b/>
              </w:rPr>
              <w:t xml:space="preserve"> </w:t>
            </w:r>
            <w:r w:rsidRPr="00BD5639">
              <w:rPr>
                <w:b/>
              </w:rPr>
              <w:t>главен изпълнител; участник в обединение; подизпълнител</w:t>
            </w:r>
          </w:p>
        </w:tc>
        <w:tc>
          <w:tcPr>
            <w:tcW w:w="2717" w:type="dxa"/>
          </w:tcPr>
          <w:p w:rsidR="00893C19" w:rsidRPr="00893C19" w:rsidRDefault="00893C19" w:rsidP="0048758E">
            <w:pPr>
              <w:jc w:val="center"/>
              <w:rPr>
                <w:b/>
              </w:rPr>
            </w:pPr>
            <w:r>
              <w:rPr>
                <w:b/>
              </w:rPr>
              <w:t>Референции</w:t>
            </w:r>
          </w:p>
        </w:tc>
      </w:tr>
      <w:tr w:rsidR="00893C19" w:rsidRPr="00B35005" w:rsidTr="0048758E">
        <w:trPr>
          <w:trHeight w:val="296"/>
          <w:jc w:val="center"/>
        </w:trPr>
        <w:tc>
          <w:tcPr>
            <w:tcW w:w="458" w:type="dxa"/>
            <w:vAlign w:val="center"/>
          </w:tcPr>
          <w:p w:rsidR="00893C19" w:rsidRPr="00B35005" w:rsidRDefault="00893C19" w:rsidP="0048758E">
            <w:pPr>
              <w:jc w:val="center"/>
            </w:pPr>
            <w:r w:rsidRPr="00B35005">
              <w:t>1</w:t>
            </w:r>
          </w:p>
        </w:tc>
        <w:tc>
          <w:tcPr>
            <w:tcW w:w="2359" w:type="dxa"/>
          </w:tcPr>
          <w:p w:rsidR="00893C19" w:rsidRPr="00B35005" w:rsidRDefault="00893C19" w:rsidP="0048758E">
            <w:pPr>
              <w:jc w:val="center"/>
            </w:pPr>
            <w:r w:rsidRPr="00B35005">
              <w:t>2</w:t>
            </w:r>
          </w:p>
        </w:tc>
        <w:tc>
          <w:tcPr>
            <w:tcW w:w="2561" w:type="dxa"/>
            <w:vAlign w:val="center"/>
          </w:tcPr>
          <w:p w:rsidR="00893C19" w:rsidRPr="00B35005" w:rsidRDefault="00893C19" w:rsidP="0048758E">
            <w:pPr>
              <w:jc w:val="center"/>
            </w:pPr>
            <w:r w:rsidRPr="00B35005">
              <w:t>3</w:t>
            </w:r>
          </w:p>
        </w:tc>
        <w:tc>
          <w:tcPr>
            <w:tcW w:w="2126" w:type="dxa"/>
            <w:vAlign w:val="center"/>
          </w:tcPr>
          <w:p w:rsidR="00893C19" w:rsidRPr="00B35005" w:rsidRDefault="00893C19" w:rsidP="0048758E">
            <w:pPr>
              <w:jc w:val="center"/>
            </w:pPr>
            <w:r w:rsidRPr="00B35005">
              <w:t>4</w:t>
            </w:r>
          </w:p>
        </w:tc>
        <w:tc>
          <w:tcPr>
            <w:tcW w:w="2356" w:type="dxa"/>
            <w:vAlign w:val="center"/>
          </w:tcPr>
          <w:p w:rsidR="00893C19" w:rsidRPr="00B35005" w:rsidRDefault="00893C19" w:rsidP="0048758E">
            <w:pPr>
              <w:jc w:val="center"/>
            </w:pPr>
            <w:r w:rsidRPr="00B35005">
              <w:t>5</w:t>
            </w:r>
          </w:p>
        </w:tc>
        <w:tc>
          <w:tcPr>
            <w:tcW w:w="2256" w:type="dxa"/>
          </w:tcPr>
          <w:p w:rsidR="00893C19" w:rsidRPr="00B35005" w:rsidRDefault="00893C19" w:rsidP="0048758E">
            <w:pPr>
              <w:jc w:val="center"/>
            </w:pPr>
            <w:r w:rsidRPr="00B35005">
              <w:t>6</w:t>
            </w:r>
          </w:p>
        </w:tc>
        <w:tc>
          <w:tcPr>
            <w:tcW w:w="2717" w:type="dxa"/>
          </w:tcPr>
          <w:p w:rsidR="00893C19" w:rsidRPr="00B35005" w:rsidRDefault="00893C19" w:rsidP="0048758E">
            <w:pPr>
              <w:jc w:val="center"/>
            </w:pPr>
            <w:r w:rsidRPr="00B35005">
              <w:t>7</w:t>
            </w:r>
          </w:p>
        </w:tc>
      </w:tr>
      <w:tr w:rsidR="00893C19" w:rsidRPr="00B35005" w:rsidTr="0048758E">
        <w:trPr>
          <w:trHeight w:val="319"/>
          <w:jc w:val="center"/>
        </w:trPr>
        <w:tc>
          <w:tcPr>
            <w:tcW w:w="458" w:type="dxa"/>
          </w:tcPr>
          <w:p w:rsidR="00893C19" w:rsidRPr="00B35005" w:rsidRDefault="00893C19" w:rsidP="0048758E"/>
        </w:tc>
        <w:tc>
          <w:tcPr>
            <w:tcW w:w="2359" w:type="dxa"/>
          </w:tcPr>
          <w:p w:rsidR="00893C19" w:rsidRPr="00B35005" w:rsidRDefault="00893C19" w:rsidP="0048758E"/>
        </w:tc>
        <w:tc>
          <w:tcPr>
            <w:tcW w:w="2561" w:type="dxa"/>
          </w:tcPr>
          <w:p w:rsidR="00893C19" w:rsidRPr="00B35005" w:rsidRDefault="00893C19" w:rsidP="0048758E"/>
        </w:tc>
        <w:tc>
          <w:tcPr>
            <w:tcW w:w="2126" w:type="dxa"/>
          </w:tcPr>
          <w:p w:rsidR="00893C19" w:rsidRPr="00B35005" w:rsidRDefault="00893C19" w:rsidP="0048758E"/>
        </w:tc>
        <w:tc>
          <w:tcPr>
            <w:tcW w:w="2356" w:type="dxa"/>
          </w:tcPr>
          <w:p w:rsidR="00893C19" w:rsidRPr="00B35005" w:rsidRDefault="00893C19" w:rsidP="0048758E"/>
        </w:tc>
        <w:tc>
          <w:tcPr>
            <w:tcW w:w="2256" w:type="dxa"/>
          </w:tcPr>
          <w:p w:rsidR="00893C19" w:rsidRPr="00B35005" w:rsidRDefault="00893C19" w:rsidP="0048758E"/>
        </w:tc>
        <w:tc>
          <w:tcPr>
            <w:tcW w:w="2717" w:type="dxa"/>
          </w:tcPr>
          <w:p w:rsidR="00893C19" w:rsidRPr="00B35005" w:rsidRDefault="00893C19" w:rsidP="0048758E"/>
        </w:tc>
      </w:tr>
    </w:tbl>
    <w:p w:rsidR="00893C19" w:rsidRPr="00A1103F" w:rsidRDefault="00893C19" w:rsidP="00893C19">
      <w:pPr>
        <w:rPr>
          <w:b/>
          <w:sz w:val="16"/>
          <w:szCs w:val="16"/>
          <w:lang w:val="en-US"/>
        </w:rPr>
      </w:pPr>
    </w:p>
    <w:p w:rsidR="00893C19" w:rsidRDefault="00893C19" w:rsidP="00893C19">
      <w:pPr>
        <w:tabs>
          <w:tab w:val="left" w:pos="9214"/>
        </w:tabs>
        <w:spacing w:line="360" w:lineRule="auto"/>
        <w:rPr>
          <w:b/>
          <w:color w:val="000000"/>
          <w:u w:val="single"/>
          <w:lang w:val="ru-RU"/>
        </w:rPr>
      </w:pPr>
      <w:r w:rsidRPr="008543EE">
        <w:rPr>
          <w:lang w:val="ru-RU"/>
        </w:rPr>
        <w:t>[</w:t>
      </w:r>
      <w:r w:rsidRPr="00387F44">
        <w:rPr>
          <w:i/>
          <w:lang w:val="ru-RU"/>
        </w:rPr>
        <w:t>дата</w:t>
      </w:r>
      <w:r w:rsidRPr="008543EE">
        <w:rPr>
          <w:lang w:val="ru-RU"/>
        </w:rPr>
        <w:t>]</w:t>
      </w:r>
      <w:r>
        <w:rPr>
          <w:lang w:val="ru-RU"/>
        </w:rPr>
        <w:tab/>
      </w:r>
      <w:r w:rsidRPr="00FA367E">
        <w:rPr>
          <w:b/>
          <w:color w:val="000000"/>
          <w:u w:val="single"/>
          <w:lang w:val="ru-RU"/>
        </w:rPr>
        <w:t xml:space="preserve">ПОДПИС </w:t>
      </w:r>
    </w:p>
    <w:p w:rsidR="00893C19" w:rsidRPr="00FA367E" w:rsidRDefault="00893C19" w:rsidP="00893C19">
      <w:pPr>
        <w:tabs>
          <w:tab w:val="left" w:pos="9923"/>
        </w:tabs>
        <w:spacing w:line="360" w:lineRule="auto"/>
        <w:ind w:left="24" w:firstLine="9180"/>
        <w:rPr>
          <w:b/>
          <w:color w:val="000000"/>
          <w:u w:val="single"/>
          <w:lang w:val="ru-RU"/>
        </w:rPr>
      </w:pPr>
      <w:r w:rsidRPr="0095440C">
        <w:rPr>
          <w:b/>
          <w:color w:val="000000"/>
          <w:lang w:val="ru-RU"/>
        </w:rPr>
        <w:t xml:space="preserve"> </w:t>
      </w:r>
      <w:r w:rsidRPr="00FA367E">
        <w:rPr>
          <w:b/>
          <w:color w:val="000000"/>
          <w:u w:val="single"/>
          <w:lang w:val="ru-RU"/>
        </w:rPr>
        <w:t>ПЕЧАТ</w:t>
      </w:r>
    </w:p>
    <w:p w:rsidR="00893C19" w:rsidRDefault="00893C19" w:rsidP="00893C19">
      <w:pPr>
        <w:tabs>
          <w:tab w:val="left" w:pos="9923"/>
        </w:tabs>
        <w:spacing w:line="360" w:lineRule="auto"/>
        <w:ind w:firstLine="9214"/>
        <w:rPr>
          <w:lang w:val="ru-RU"/>
        </w:rPr>
      </w:pPr>
      <w:r>
        <w:rPr>
          <w:lang w:val="ru-RU"/>
        </w:rPr>
        <w:t>[</w:t>
      </w:r>
      <w:r w:rsidRPr="00387F44">
        <w:rPr>
          <w:i/>
          <w:lang w:val="ru-RU"/>
        </w:rPr>
        <w:t>име и фамилия</w:t>
      </w:r>
      <w:r>
        <w:rPr>
          <w:lang w:val="ru-RU"/>
        </w:rPr>
        <w:t>]</w:t>
      </w:r>
    </w:p>
    <w:p w:rsidR="00893C19" w:rsidRDefault="00893C19" w:rsidP="00893C19">
      <w:pPr>
        <w:tabs>
          <w:tab w:val="left" w:pos="9923"/>
        </w:tabs>
        <w:spacing w:line="360" w:lineRule="auto"/>
        <w:ind w:firstLine="9214"/>
        <w:rPr>
          <w:lang w:val="ru-RU"/>
        </w:rPr>
      </w:pPr>
      <w:r>
        <w:rPr>
          <w:lang w:val="ru-RU"/>
        </w:rPr>
        <w:t>[</w:t>
      </w:r>
      <w:r w:rsidRPr="00387F44">
        <w:rPr>
          <w:i/>
          <w:lang w:val="ru-RU"/>
        </w:rPr>
        <w:t>качество на представляващия участника</w:t>
      </w:r>
      <w:r>
        <w:rPr>
          <w:lang w:val="ru-RU"/>
        </w:rPr>
        <w:t>]</w:t>
      </w:r>
    </w:p>
    <w:p w:rsidR="00126A4B" w:rsidRDefault="00126A4B"/>
    <w:sectPr w:rsidR="00126A4B" w:rsidSect="00FB296E">
      <w:pgSz w:w="16838" w:h="11906" w:orient="landscape"/>
      <w:pgMar w:top="899" w:right="998" w:bottom="568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D35" w:rsidRDefault="007A1D35" w:rsidP="00893C19">
      <w:r>
        <w:separator/>
      </w:r>
    </w:p>
  </w:endnote>
  <w:endnote w:type="continuationSeparator" w:id="1">
    <w:p w:rsidR="007A1D35" w:rsidRDefault="007A1D35" w:rsidP="00893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D35" w:rsidRDefault="007A1D35" w:rsidP="00893C19">
      <w:r>
        <w:separator/>
      </w:r>
    </w:p>
  </w:footnote>
  <w:footnote w:type="continuationSeparator" w:id="1">
    <w:p w:rsidR="007A1D35" w:rsidRDefault="007A1D35" w:rsidP="00893C19">
      <w:r>
        <w:continuationSeparator/>
      </w:r>
    </w:p>
  </w:footnote>
  <w:footnote w:id="2">
    <w:p w:rsidR="00893C19" w:rsidRDefault="00893C19" w:rsidP="00893C19">
      <w:pPr>
        <w:pStyle w:val="FootnoteText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C19"/>
    <w:rsid w:val="00126A4B"/>
    <w:rsid w:val="007A1D35"/>
    <w:rsid w:val="00893C19"/>
    <w:rsid w:val="00A9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3C19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93C1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Char">
    <w:name w:val=" Char Char Char"/>
    <w:basedOn w:val="Normal"/>
    <w:rsid w:val="00893C1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893C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93C1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893C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tzvaseva</dc:creator>
  <cp:lastModifiedBy>tzvaseva</cp:lastModifiedBy>
  <cp:revision>1</cp:revision>
  <dcterms:created xsi:type="dcterms:W3CDTF">2015-03-19T07:18:00Z</dcterms:created>
  <dcterms:modified xsi:type="dcterms:W3CDTF">2015-03-19T07:19:00Z</dcterms:modified>
</cp:coreProperties>
</file>